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08B3" w14:textId="77777777" w:rsidR="0012350D" w:rsidRPr="0012350D" w:rsidRDefault="0012350D" w:rsidP="0012350D">
      <w:pPr>
        <w:rPr>
          <w:rFonts w:ascii="Sun Life New Text" w:eastAsia="Sun Life New Text" w:hAnsi="Sun Life New Text"/>
        </w:rPr>
      </w:pPr>
      <w:r w:rsidRPr="49E1A598">
        <w:rPr>
          <w:rFonts w:ascii="Sun Life New Text" w:eastAsia="Sun Life New Text" w:hAnsi="Sun Life New Text"/>
          <w:b/>
          <w:bCs/>
          <w:color w:val="4EA72E" w:themeColor="accent6"/>
        </w:rPr>
        <w:t>Subject line:</w:t>
      </w:r>
      <w:r w:rsidRPr="49E1A598">
        <w:rPr>
          <w:rFonts w:ascii="Sun Life New Text" w:eastAsia="Sun Life New Text" w:hAnsi="Sun Life New Text"/>
          <w:color w:val="4EA72E" w:themeColor="accent6"/>
        </w:rPr>
        <w:t xml:space="preserve"> </w:t>
      </w:r>
      <w:r w:rsidRPr="49E1A598">
        <w:rPr>
          <w:rFonts w:ascii="Sun Life New Text" w:eastAsia="Sun Life New Text" w:hAnsi="Sun Life New Text"/>
        </w:rPr>
        <w:t>Protect your business and family from the impact of a serious illness</w:t>
      </w:r>
    </w:p>
    <w:p w14:paraId="2803BE76" w14:textId="77777777" w:rsidR="0012350D" w:rsidRPr="0012350D" w:rsidRDefault="0012350D" w:rsidP="0012350D">
      <w:pPr>
        <w:rPr>
          <w:rFonts w:ascii="Sun Life New Text" w:eastAsia="Sun Life New Text" w:hAnsi="Sun Life New Text"/>
        </w:rPr>
      </w:pPr>
      <w:r w:rsidRPr="0012350D">
        <w:rPr>
          <w:rFonts w:ascii="Sun Life New Text" w:eastAsia="Sun Life New Text" w:hAnsi="Sun Life New Text"/>
        </w:rPr>
        <w:t xml:space="preserve">Hi </w:t>
      </w:r>
      <w:r w:rsidRPr="000C243E">
        <w:rPr>
          <w:rFonts w:ascii="Sun Life New Text" w:eastAsia="Sun Life New Text" w:hAnsi="Sun Life New Text"/>
          <w:color w:val="FF0000"/>
        </w:rPr>
        <w:t>&lt;Client name&gt;</w:t>
      </w:r>
      <w:r w:rsidRPr="0012350D">
        <w:rPr>
          <w:rFonts w:ascii="Sun Life New Text" w:eastAsia="Sun Life New Text" w:hAnsi="Sun Life New Text"/>
        </w:rPr>
        <w:t>,</w:t>
      </w:r>
    </w:p>
    <w:p w14:paraId="1FA109DB" w14:textId="7ADFDCAA" w:rsidR="00FC1137" w:rsidRPr="008F05D4" w:rsidRDefault="006D0E80" w:rsidP="0012350D">
      <w:p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 xml:space="preserve">As someone running your own business, you're likely always </w:t>
      </w:r>
      <w:r w:rsidR="00FC1137" w:rsidRPr="008F05D4">
        <w:rPr>
          <w:rFonts w:ascii="Sun Life New Text" w:eastAsia="Sun Life New Text" w:hAnsi="Sun Life New Text"/>
        </w:rPr>
        <w:t xml:space="preserve">thinking ahead and planning for different scenarios. But have you </w:t>
      </w:r>
      <w:r w:rsidRPr="008F05D4">
        <w:rPr>
          <w:rFonts w:ascii="Sun Life New Text" w:eastAsia="Sun Life New Text" w:hAnsi="Sun Life New Text"/>
        </w:rPr>
        <w:t>thought</w:t>
      </w:r>
      <w:r w:rsidR="00FC1137" w:rsidRPr="008F05D4">
        <w:rPr>
          <w:rFonts w:ascii="Sun Life New Text" w:eastAsia="Sun Life New Text" w:hAnsi="Sun Life New Text"/>
        </w:rPr>
        <w:t xml:space="preserve"> about what would happen if you </w:t>
      </w:r>
      <w:r w:rsidR="00A4490F" w:rsidRPr="008F05D4">
        <w:rPr>
          <w:rFonts w:ascii="Sun Life New Text" w:eastAsia="Sun Life New Text" w:hAnsi="Sun Life New Text"/>
        </w:rPr>
        <w:t>became seriously ill</w:t>
      </w:r>
      <w:r w:rsidR="00FC1137" w:rsidRPr="008F05D4">
        <w:rPr>
          <w:rFonts w:ascii="Sun Life New Text" w:eastAsia="Sun Life New Text" w:hAnsi="Sun Life New Text"/>
        </w:rPr>
        <w:t xml:space="preserve">? </w:t>
      </w:r>
      <w:r w:rsidR="00A4490F" w:rsidRPr="008F05D4">
        <w:rPr>
          <w:rFonts w:ascii="Sun Life New Text" w:eastAsia="Sun Life New Text" w:hAnsi="Sun Life New Text" w:cs="Sun Life New Text"/>
        </w:rPr>
        <w:t>I know this isn’t an easy topic to discuss</w:t>
      </w:r>
      <w:r w:rsidR="00FC1137" w:rsidRPr="008F05D4">
        <w:rPr>
          <w:rFonts w:ascii="Sun Life New Text" w:eastAsia="Sun Life New Text" w:hAnsi="Sun Life New Text"/>
        </w:rPr>
        <w:t xml:space="preserve">, but it's important to consider how a serious illness could affect your business and your </w:t>
      </w:r>
      <w:r w:rsidR="00A4490F" w:rsidRPr="008F05D4">
        <w:rPr>
          <w:rFonts w:ascii="Sun Life New Text" w:eastAsia="Sun Life New Text" w:hAnsi="Sun Life New Text"/>
        </w:rPr>
        <w:t>loved ones</w:t>
      </w:r>
      <w:r w:rsidR="00FC1137" w:rsidRPr="008F05D4">
        <w:rPr>
          <w:rFonts w:ascii="Sun Life New Text" w:eastAsia="Sun Life New Text" w:hAnsi="Sun Life New Text"/>
        </w:rPr>
        <w:t xml:space="preserve">. </w:t>
      </w:r>
    </w:p>
    <w:p w14:paraId="163119B1" w14:textId="70ABDF2D" w:rsidR="0012350D" w:rsidRPr="008F05D4" w:rsidRDefault="0012350D" w:rsidP="0012350D">
      <w:p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 xml:space="preserve">Did you know that </w:t>
      </w:r>
      <w:hyperlink r:id="rId11" w:tgtFrame="_blank" w:history="1">
        <w:r w:rsidR="00E23736" w:rsidRPr="008F05D4">
          <w:rPr>
            <w:rStyle w:val="Hyperlink"/>
            <w:rFonts w:ascii="Sun Life New Text" w:eastAsia="Sun Life New Text" w:hAnsi="Sun Life New Text" w:cstheme="minorHAnsi"/>
            <w:color w:val="auto"/>
          </w:rPr>
          <w:t>2 in 5 Canadians will develop cancer in their lifetimes</w:t>
        </w:r>
      </w:hyperlink>
      <w:r w:rsidRPr="008F05D4">
        <w:rPr>
          <w:rFonts w:ascii="Sun Life New Text" w:eastAsia="Sun Life New Text" w:hAnsi="Sun Life New Text"/>
        </w:rPr>
        <w:t xml:space="preserve">? Or that </w:t>
      </w:r>
      <w:hyperlink r:id="rId12" w:history="1">
        <w:r w:rsidR="00E23736" w:rsidRPr="008F05D4">
          <w:rPr>
            <w:rStyle w:val="Hyperlink"/>
            <w:rFonts w:ascii="Sun Life New Text" w:eastAsia="Sun Life New Text" w:hAnsi="Sun Life New Text" w:cstheme="minorHAnsi"/>
            <w:color w:val="auto"/>
          </w:rPr>
          <w:t>every 5 minutes, someone in Canada has a stroke</w:t>
        </w:r>
      </w:hyperlink>
      <w:r w:rsidRPr="008F05D4">
        <w:rPr>
          <w:rFonts w:ascii="Sun Life New Text" w:eastAsia="Sun Life New Text" w:hAnsi="Sun Life New Text"/>
        </w:rPr>
        <w:t xml:space="preserve">? </w:t>
      </w:r>
      <w:r w:rsidR="00E23736" w:rsidRPr="008F05D4">
        <w:rPr>
          <w:rFonts w:ascii="Sun Life New Text" w:eastAsia="Sun Life New Text" w:hAnsi="Sun Life New Text"/>
        </w:rPr>
        <w:t>Serious h</w:t>
      </w:r>
      <w:r w:rsidRPr="008F05D4">
        <w:rPr>
          <w:rFonts w:ascii="Sun Life New Text" w:eastAsia="Sun Life New Text" w:hAnsi="Sun Life New Text"/>
        </w:rPr>
        <w:t xml:space="preserve">ealth events </w:t>
      </w:r>
      <w:r w:rsidR="00E23736" w:rsidRPr="008F05D4">
        <w:rPr>
          <w:rFonts w:ascii="Sun Life New Text" w:eastAsia="Sun Life New Text" w:hAnsi="Sun Life New Text"/>
        </w:rPr>
        <w:t xml:space="preserve">like these </w:t>
      </w:r>
      <w:r w:rsidRPr="008F05D4">
        <w:rPr>
          <w:rFonts w:ascii="Sun Life New Text" w:eastAsia="Sun Life New Text" w:hAnsi="Sun Life New Text"/>
        </w:rPr>
        <w:t>can significantly impact your ability to run your business, potentially leading to financial strain on both your company and personal finances.</w:t>
      </w:r>
      <w:r w:rsidR="00A4490F" w:rsidRPr="008F05D4">
        <w:rPr>
          <w:rFonts w:ascii="Sun Life New Text" w:eastAsia="Sun Life New Text" w:hAnsi="Sun Life New Text"/>
        </w:rPr>
        <w:t xml:space="preserve"> </w:t>
      </w:r>
      <w:r w:rsidR="00890A52" w:rsidRPr="008F05D4">
        <w:rPr>
          <w:rFonts w:ascii="Sun Life New Text" w:eastAsia="Sun Life New Text" w:hAnsi="Sun Life New Text"/>
        </w:rPr>
        <w:t>For example:</w:t>
      </w:r>
    </w:p>
    <w:p w14:paraId="1174E6B2" w14:textId="77777777" w:rsidR="00A4490F" w:rsidRPr="008F05D4" w:rsidRDefault="00A4490F" w:rsidP="00A4490F">
      <w:pPr>
        <w:pStyle w:val="ListParagraph"/>
        <w:numPr>
          <w:ilvl w:val="0"/>
          <w:numId w:val="9"/>
        </w:num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>How would</w:t>
      </w:r>
      <w:r w:rsidR="0012350D" w:rsidRPr="008F05D4">
        <w:rPr>
          <w:rFonts w:ascii="Sun Life New Text" w:eastAsia="Sun Life New Text" w:hAnsi="Sun Life New Text"/>
        </w:rPr>
        <w:t xml:space="preserve"> your business continue to operate if you or a key employee were diagnosed with a serious illness? </w:t>
      </w:r>
    </w:p>
    <w:p w14:paraId="1EFE8D2A" w14:textId="7837D861" w:rsidR="0012350D" w:rsidRPr="008F05D4" w:rsidRDefault="00A4490F" w:rsidP="00A4490F">
      <w:pPr>
        <w:pStyle w:val="ListParagraph"/>
        <w:numPr>
          <w:ilvl w:val="0"/>
          <w:numId w:val="9"/>
        </w:num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>Could you</w:t>
      </w:r>
      <w:r w:rsidR="0012350D" w:rsidRPr="008F05D4">
        <w:rPr>
          <w:rFonts w:ascii="Sun Life New Text" w:eastAsia="Sun Life New Text" w:hAnsi="Sun Life New Text"/>
        </w:rPr>
        <w:t xml:space="preserve"> manage ongoing business expenses, payroll, and personal financial obligations </w:t>
      </w:r>
      <w:r w:rsidRPr="008F05D4">
        <w:rPr>
          <w:rFonts w:ascii="Sun Life New Text" w:eastAsia="Sun Life New Text" w:hAnsi="Sun Life New Text"/>
        </w:rPr>
        <w:t>while you recover</w:t>
      </w:r>
      <w:r w:rsidR="0012350D" w:rsidRPr="008F05D4">
        <w:rPr>
          <w:rFonts w:ascii="Sun Life New Text" w:eastAsia="Sun Life New Text" w:hAnsi="Sun Life New Text"/>
        </w:rPr>
        <w:t>?</w:t>
      </w:r>
    </w:p>
    <w:p w14:paraId="224824FD" w14:textId="1156FCFD" w:rsidR="00E23736" w:rsidRPr="008F05D4" w:rsidRDefault="00A4490F" w:rsidP="0012350D">
      <w:p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 w:cstheme="minorHAnsi"/>
        </w:rPr>
        <w:t>With</w:t>
      </w:r>
      <w:r w:rsidR="00890A52" w:rsidRPr="008F05D4">
        <w:rPr>
          <w:rFonts w:ascii="Sun Life New Text" w:eastAsia="Sun Life New Text" w:hAnsi="Sun Life New Text" w:cstheme="minorHAnsi"/>
        </w:rPr>
        <w:t xml:space="preserve"> critical illness insurance (CII)</w:t>
      </w:r>
      <w:r w:rsidRPr="008F05D4">
        <w:rPr>
          <w:rFonts w:ascii="Sun Life New Text" w:eastAsia="Sun Life New Text" w:hAnsi="Sun Life New Text" w:cstheme="minorHAnsi"/>
        </w:rPr>
        <w:t xml:space="preserve">, you can get a lump-sum payment when you’re diagnosed with a covered illness. </w:t>
      </w:r>
      <w:r w:rsidR="00890A52" w:rsidRPr="008F05D4">
        <w:rPr>
          <w:rFonts w:ascii="Sun Life New Text" w:eastAsia="Sun Life New Text" w:hAnsi="Sun Life New Text" w:cstheme="minorHAnsi"/>
        </w:rPr>
        <w:t>Then, y</w:t>
      </w:r>
      <w:r w:rsidRPr="008F05D4">
        <w:rPr>
          <w:rFonts w:ascii="Sun Life New Text" w:eastAsia="Sun Life New Text" w:hAnsi="Sun Life New Text" w:cstheme="minorHAnsi"/>
        </w:rPr>
        <w:t>ou can use the money to</w:t>
      </w:r>
      <w:r w:rsidR="0012350D" w:rsidRPr="008F05D4">
        <w:rPr>
          <w:rFonts w:ascii="Sun Life New Text" w:eastAsia="Sun Life New Text" w:hAnsi="Sun Life New Text"/>
        </w:rPr>
        <w:t>:</w:t>
      </w:r>
    </w:p>
    <w:p w14:paraId="5C998085" w14:textId="77777777" w:rsidR="00E23736" w:rsidRPr="008F05D4" w:rsidRDefault="0012350D" w:rsidP="0012350D">
      <w:pPr>
        <w:pStyle w:val="ListParagraph"/>
        <w:numPr>
          <w:ilvl w:val="0"/>
          <w:numId w:val="7"/>
        </w:num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>Cover business expenses during your absence</w:t>
      </w:r>
    </w:p>
    <w:p w14:paraId="2CBB87D4" w14:textId="77777777" w:rsidR="00E23736" w:rsidRPr="008F05D4" w:rsidRDefault="0012350D" w:rsidP="0012350D">
      <w:pPr>
        <w:pStyle w:val="ListParagraph"/>
        <w:numPr>
          <w:ilvl w:val="0"/>
          <w:numId w:val="7"/>
        </w:num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>Hire temporary replacement staff</w:t>
      </w:r>
    </w:p>
    <w:p w14:paraId="3D9C35AB" w14:textId="77777777" w:rsidR="00E23736" w:rsidRPr="008F05D4" w:rsidRDefault="0012350D" w:rsidP="0012350D">
      <w:pPr>
        <w:pStyle w:val="ListParagraph"/>
        <w:numPr>
          <w:ilvl w:val="0"/>
          <w:numId w:val="7"/>
        </w:num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>Pay for specialized treatments not covered by provincial health plans</w:t>
      </w:r>
    </w:p>
    <w:p w14:paraId="53F0EEC4" w14:textId="4AC02DA8" w:rsidR="0012350D" w:rsidRPr="008F05D4" w:rsidRDefault="00890A52" w:rsidP="0012350D">
      <w:pPr>
        <w:pStyle w:val="ListParagraph"/>
        <w:numPr>
          <w:ilvl w:val="0"/>
          <w:numId w:val="7"/>
        </w:num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>Help p</w:t>
      </w:r>
      <w:r w:rsidR="0012350D" w:rsidRPr="008F05D4">
        <w:rPr>
          <w:rFonts w:ascii="Sun Life New Text" w:eastAsia="Sun Life New Text" w:hAnsi="Sun Life New Text"/>
        </w:rPr>
        <w:t xml:space="preserve">rotect your personal assets and </w:t>
      </w:r>
      <w:r w:rsidR="00266279" w:rsidRPr="008F05D4">
        <w:rPr>
          <w:rFonts w:ascii="Sun Life New Text" w:eastAsia="Sun Life New Text" w:hAnsi="Sun Life New Text"/>
        </w:rPr>
        <w:t xml:space="preserve">your </w:t>
      </w:r>
      <w:r w:rsidR="0012350D" w:rsidRPr="008F05D4">
        <w:rPr>
          <w:rFonts w:ascii="Sun Life New Text" w:eastAsia="Sun Life New Text" w:hAnsi="Sun Life New Text"/>
        </w:rPr>
        <w:t>financial future</w:t>
      </w:r>
    </w:p>
    <w:p w14:paraId="63AA360B" w14:textId="512C1507" w:rsidR="00A4490F" w:rsidRPr="008F05D4" w:rsidRDefault="00A4490F" w:rsidP="00A4490F">
      <w:pPr>
        <w:rPr>
          <w:rFonts w:ascii="Sun Life New Text" w:hAnsi="Sun Life New Text"/>
        </w:rPr>
      </w:pPr>
      <w:r w:rsidRPr="008F05D4">
        <w:rPr>
          <w:rFonts w:ascii="Sun Life New Text" w:eastAsia="Sun Life New Text" w:hAnsi="Sun Life New Text"/>
          <w:b/>
          <w:bCs/>
        </w:rPr>
        <w:t>L</w:t>
      </w:r>
      <w:r w:rsidRPr="008F05D4">
        <w:rPr>
          <w:rFonts w:ascii="Sun Life New Text" w:hAnsi="Sun Life New Text"/>
          <w:b/>
          <w:bCs/>
        </w:rPr>
        <w:t>et's book a meeting.</w:t>
      </w:r>
      <w:r w:rsidRPr="008F05D4">
        <w:rPr>
          <w:rFonts w:ascii="Sun Life New Text" w:hAnsi="Sun Life New Text"/>
        </w:rPr>
        <w:t xml:space="preserve"> When we meet, we can: </w:t>
      </w:r>
    </w:p>
    <w:p w14:paraId="2EDD46D5" w14:textId="77777777" w:rsidR="00A4490F" w:rsidRPr="008F05D4" w:rsidRDefault="00A4490F" w:rsidP="00A4490F">
      <w:pPr>
        <w:pStyle w:val="ListParagraph"/>
        <w:numPr>
          <w:ilvl w:val="0"/>
          <w:numId w:val="8"/>
        </w:num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 xml:space="preserve">review your current business insurance coverage and personal financial goals, and </w:t>
      </w:r>
    </w:p>
    <w:p w14:paraId="50569BC3" w14:textId="5F1540E0" w:rsidR="00A4490F" w:rsidRPr="008F05D4" w:rsidRDefault="00A4490F" w:rsidP="00A4490F">
      <w:pPr>
        <w:pStyle w:val="ListParagraph"/>
        <w:numPr>
          <w:ilvl w:val="0"/>
          <w:numId w:val="8"/>
        </w:num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>discuss strategies to protect both your business and loved ones from the impact of a serious illness.</w:t>
      </w:r>
    </w:p>
    <w:p w14:paraId="4228BF1D" w14:textId="77777777" w:rsidR="0012350D" w:rsidRPr="008F05D4" w:rsidRDefault="0012350D" w:rsidP="0012350D">
      <w:p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>Please reply to this email or call to set up a time to meet.</w:t>
      </w:r>
    </w:p>
    <w:p w14:paraId="424F3C10" w14:textId="0A305B03" w:rsidR="00266279" w:rsidRPr="008F05D4" w:rsidRDefault="00266279" w:rsidP="0012350D">
      <w:pPr>
        <w:rPr>
          <w:rFonts w:ascii="Sun Life New Text" w:eastAsia="Sun Life New Text" w:hAnsi="Sun Life New Text"/>
        </w:rPr>
      </w:pPr>
      <w:r w:rsidRPr="008F05D4">
        <w:rPr>
          <w:rFonts w:ascii="Sun Life New Text" w:eastAsia="Sun Life New Text" w:hAnsi="Sun Life New Text"/>
        </w:rPr>
        <w:t xml:space="preserve">I look forward to hearing from you, </w:t>
      </w:r>
    </w:p>
    <w:p w14:paraId="6C006A63" w14:textId="71D1FC65" w:rsidR="0012350D" w:rsidRPr="00A4490F" w:rsidRDefault="0012350D" w:rsidP="0012350D">
      <w:pPr>
        <w:rPr>
          <w:rFonts w:ascii="Sun Life New Text" w:eastAsia="Sun Life New Text" w:hAnsi="Sun Life New Text"/>
          <w:color w:val="FF0000"/>
        </w:rPr>
      </w:pPr>
      <w:r w:rsidRPr="00A4490F">
        <w:rPr>
          <w:rFonts w:ascii="Sun Life New Text" w:eastAsia="Sun Life New Text" w:hAnsi="Sun Life New Text"/>
          <w:color w:val="FF0000"/>
        </w:rPr>
        <w:t>[Advisor signature]</w:t>
      </w:r>
    </w:p>
    <w:sectPr w:rsidR="0012350D" w:rsidRPr="00A4490F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2767" w14:textId="77777777" w:rsidR="004E6FE1" w:rsidRDefault="004E6FE1" w:rsidP="00E6240C">
      <w:pPr>
        <w:spacing w:after="0" w:line="240" w:lineRule="auto"/>
      </w:pPr>
      <w:r>
        <w:separator/>
      </w:r>
    </w:p>
  </w:endnote>
  <w:endnote w:type="continuationSeparator" w:id="0">
    <w:p w14:paraId="461A2156" w14:textId="77777777" w:rsidR="004E6FE1" w:rsidRDefault="004E6FE1" w:rsidP="00E6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F46E" w14:textId="77777777" w:rsidR="004E6FE1" w:rsidRDefault="004E6FE1" w:rsidP="00E6240C">
      <w:pPr>
        <w:spacing w:after="0" w:line="240" w:lineRule="auto"/>
      </w:pPr>
      <w:r>
        <w:separator/>
      </w:r>
    </w:p>
  </w:footnote>
  <w:footnote w:type="continuationSeparator" w:id="0">
    <w:p w14:paraId="523211C4" w14:textId="77777777" w:rsidR="004E6FE1" w:rsidRDefault="004E6FE1" w:rsidP="00E6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3014" w14:textId="7C6DC2F4" w:rsidR="00E6240C" w:rsidRPr="001D4558" w:rsidRDefault="00E6240C" w:rsidP="00E6240C">
    <w:pPr>
      <w:pStyle w:val="Header"/>
      <w:rPr>
        <w:rFonts w:ascii="Sun Life New Text" w:hAnsi="Sun Life New Text"/>
        <w:b/>
        <w:bCs/>
        <w:sz w:val="20"/>
        <w:szCs w:val="20"/>
      </w:rPr>
    </w:pPr>
    <w:r w:rsidRPr="001D4558">
      <w:rPr>
        <w:rFonts w:ascii="Sun Life New Text" w:hAnsi="Sun Life New Text"/>
        <w:b/>
        <w:bCs/>
        <w:sz w:val="20"/>
        <w:szCs w:val="20"/>
      </w:rPr>
      <w:t xml:space="preserve">Self-serve email templates: Critical illness insurance – </w:t>
    </w:r>
    <w:r>
      <w:rPr>
        <w:rFonts w:ascii="Sun Life New Text" w:hAnsi="Sun Life New Text"/>
        <w:b/>
        <w:bCs/>
        <w:sz w:val="20"/>
        <w:szCs w:val="20"/>
      </w:rPr>
      <w:t>Business owners</w:t>
    </w:r>
    <w:r w:rsidRPr="001D4558">
      <w:rPr>
        <w:rFonts w:ascii="Sun Life New Text" w:hAnsi="Sun Life New Text"/>
        <w:b/>
        <w:bCs/>
        <w:sz w:val="20"/>
        <w:szCs w:val="20"/>
      </w:rPr>
      <w:t xml:space="preserve"> </w:t>
    </w:r>
  </w:p>
  <w:p w14:paraId="0F823781" w14:textId="77777777" w:rsidR="00E6240C" w:rsidRPr="000B1C61" w:rsidRDefault="00E6240C" w:rsidP="00E6240C">
    <w:pPr>
      <w:pStyle w:val="Header"/>
      <w:rPr>
        <w:i/>
        <w:iCs/>
        <w:lang w:val="en-US"/>
      </w:rPr>
    </w:pPr>
    <w:r w:rsidRPr="000B1C61">
      <w:rPr>
        <w:rFonts w:ascii="Sun Life Sans Light" w:hAnsi="Sun Life Sans Light"/>
        <w:i/>
        <w:iCs/>
        <w:sz w:val="20"/>
        <w:szCs w:val="20"/>
      </w:rPr>
      <w:t>Copy and paste the following into an email. Personalize the sections marked in red.</w:t>
    </w:r>
  </w:p>
  <w:p w14:paraId="750806A0" w14:textId="77777777" w:rsidR="00E6240C" w:rsidRPr="00E6240C" w:rsidRDefault="00E6240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30A9"/>
    <w:multiLevelType w:val="hybridMultilevel"/>
    <w:tmpl w:val="23C828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A3208"/>
    <w:multiLevelType w:val="hybridMultilevel"/>
    <w:tmpl w:val="4A0AD7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B797F"/>
    <w:multiLevelType w:val="hybridMultilevel"/>
    <w:tmpl w:val="B89841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1949"/>
    <w:multiLevelType w:val="hybridMultilevel"/>
    <w:tmpl w:val="55864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B09B8"/>
    <w:multiLevelType w:val="hybridMultilevel"/>
    <w:tmpl w:val="209C4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92FA0"/>
    <w:multiLevelType w:val="hybridMultilevel"/>
    <w:tmpl w:val="A4E204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FD0080"/>
    <w:multiLevelType w:val="hybridMultilevel"/>
    <w:tmpl w:val="A6885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06547"/>
    <w:multiLevelType w:val="hybridMultilevel"/>
    <w:tmpl w:val="3DB01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40A7"/>
    <w:multiLevelType w:val="hybridMultilevel"/>
    <w:tmpl w:val="2C6809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22346">
    <w:abstractNumId w:val="6"/>
  </w:num>
  <w:num w:numId="2" w16cid:durableId="662586065">
    <w:abstractNumId w:val="8"/>
  </w:num>
  <w:num w:numId="3" w16cid:durableId="852034297">
    <w:abstractNumId w:val="4"/>
  </w:num>
  <w:num w:numId="4" w16cid:durableId="2012365505">
    <w:abstractNumId w:val="1"/>
  </w:num>
  <w:num w:numId="5" w16cid:durableId="30964031">
    <w:abstractNumId w:val="2"/>
  </w:num>
  <w:num w:numId="6" w16cid:durableId="1145775254">
    <w:abstractNumId w:val="3"/>
  </w:num>
  <w:num w:numId="7" w16cid:durableId="166140286">
    <w:abstractNumId w:val="0"/>
  </w:num>
  <w:num w:numId="8" w16cid:durableId="732045276">
    <w:abstractNumId w:val="7"/>
  </w:num>
  <w:num w:numId="9" w16cid:durableId="1184247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7D"/>
    <w:rsid w:val="000032F4"/>
    <w:rsid w:val="00007F06"/>
    <w:rsid w:val="00011DC5"/>
    <w:rsid w:val="00012E8B"/>
    <w:rsid w:val="0001748E"/>
    <w:rsid w:val="00020784"/>
    <w:rsid w:val="00021B51"/>
    <w:rsid w:val="00024462"/>
    <w:rsid w:val="000345C6"/>
    <w:rsid w:val="00057DF2"/>
    <w:rsid w:val="000726F1"/>
    <w:rsid w:val="000801C9"/>
    <w:rsid w:val="0008562E"/>
    <w:rsid w:val="00091714"/>
    <w:rsid w:val="000938A8"/>
    <w:rsid w:val="000A06A8"/>
    <w:rsid w:val="000B13FB"/>
    <w:rsid w:val="000C243E"/>
    <w:rsid w:val="000C6346"/>
    <w:rsid w:val="000D2729"/>
    <w:rsid w:val="00101730"/>
    <w:rsid w:val="001123EE"/>
    <w:rsid w:val="0012350D"/>
    <w:rsid w:val="00135E06"/>
    <w:rsid w:val="001A5A39"/>
    <w:rsid w:val="001A5A7B"/>
    <w:rsid w:val="001D1949"/>
    <w:rsid w:val="0022076D"/>
    <w:rsid w:val="002465AC"/>
    <w:rsid w:val="00266279"/>
    <w:rsid w:val="002806B6"/>
    <w:rsid w:val="00294A91"/>
    <w:rsid w:val="002A2EA3"/>
    <w:rsid w:val="002B2375"/>
    <w:rsid w:val="002C755B"/>
    <w:rsid w:val="002D1746"/>
    <w:rsid w:val="002E175F"/>
    <w:rsid w:val="002E1901"/>
    <w:rsid w:val="002E1D3D"/>
    <w:rsid w:val="002F084A"/>
    <w:rsid w:val="002F3D65"/>
    <w:rsid w:val="0032092B"/>
    <w:rsid w:val="0032394E"/>
    <w:rsid w:val="00330FEA"/>
    <w:rsid w:val="00334B55"/>
    <w:rsid w:val="00344903"/>
    <w:rsid w:val="00350336"/>
    <w:rsid w:val="00361421"/>
    <w:rsid w:val="003952EB"/>
    <w:rsid w:val="003A2B76"/>
    <w:rsid w:val="003A305C"/>
    <w:rsid w:val="003B1588"/>
    <w:rsid w:val="003B4FC0"/>
    <w:rsid w:val="003B7F33"/>
    <w:rsid w:val="003C2493"/>
    <w:rsid w:val="003D1C9D"/>
    <w:rsid w:val="003F0EC3"/>
    <w:rsid w:val="003F674D"/>
    <w:rsid w:val="004306EE"/>
    <w:rsid w:val="00443C49"/>
    <w:rsid w:val="00444A05"/>
    <w:rsid w:val="004741F6"/>
    <w:rsid w:val="004810B4"/>
    <w:rsid w:val="00482837"/>
    <w:rsid w:val="00492BB8"/>
    <w:rsid w:val="004A08FB"/>
    <w:rsid w:val="004A2689"/>
    <w:rsid w:val="004C65CB"/>
    <w:rsid w:val="004D4BC3"/>
    <w:rsid w:val="004E58FC"/>
    <w:rsid w:val="004E6FE1"/>
    <w:rsid w:val="00501D17"/>
    <w:rsid w:val="005111C7"/>
    <w:rsid w:val="00517C62"/>
    <w:rsid w:val="00527DF9"/>
    <w:rsid w:val="005537BE"/>
    <w:rsid w:val="005732DB"/>
    <w:rsid w:val="0057381F"/>
    <w:rsid w:val="005B30DE"/>
    <w:rsid w:val="005B36FF"/>
    <w:rsid w:val="005D089A"/>
    <w:rsid w:val="005D7CF3"/>
    <w:rsid w:val="005F0DB1"/>
    <w:rsid w:val="005F52D3"/>
    <w:rsid w:val="006053A8"/>
    <w:rsid w:val="0062052B"/>
    <w:rsid w:val="006339D2"/>
    <w:rsid w:val="00642F43"/>
    <w:rsid w:val="0064663A"/>
    <w:rsid w:val="006476AB"/>
    <w:rsid w:val="006A529A"/>
    <w:rsid w:val="006B2A7F"/>
    <w:rsid w:val="006B56BF"/>
    <w:rsid w:val="006D0E80"/>
    <w:rsid w:val="006D1F26"/>
    <w:rsid w:val="00704923"/>
    <w:rsid w:val="00720D5B"/>
    <w:rsid w:val="00720D99"/>
    <w:rsid w:val="00734167"/>
    <w:rsid w:val="0073676F"/>
    <w:rsid w:val="00737AEE"/>
    <w:rsid w:val="0075344E"/>
    <w:rsid w:val="007561F7"/>
    <w:rsid w:val="007571CB"/>
    <w:rsid w:val="00785E38"/>
    <w:rsid w:val="007B38EE"/>
    <w:rsid w:val="007B7CCC"/>
    <w:rsid w:val="007E067D"/>
    <w:rsid w:val="00805059"/>
    <w:rsid w:val="008429F6"/>
    <w:rsid w:val="00845ED6"/>
    <w:rsid w:val="008552A5"/>
    <w:rsid w:val="008610A6"/>
    <w:rsid w:val="008640FF"/>
    <w:rsid w:val="00884CC7"/>
    <w:rsid w:val="00890A52"/>
    <w:rsid w:val="008A25E5"/>
    <w:rsid w:val="008B7431"/>
    <w:rsid w:val="008C040E"/>
    <w:rsid w:val="008C5093"/>
    <w:rsid w:val="008E5574"/>
    <w:rsid w:val="008E659E"/>
    <w:rsid w:val="008F05D4"/>
    <w:rsid w:val="008F46E5"/>
    <w:rsid w:val="008F763F"/>
    <w:rsid w:val="00923802"/>
    <w:rsid w:val="00924F19"/>
    <w:rsid w:val="00937A3C"/>
    <w:rsid w:val="00942134"/>
    <w:rsid w:val="00956828"/>
    <w:rsid w:val="00962C38"/>
    <w:rsid w:val="00966879"/>
    <w:rsid w:val="00987BFF"/>
    <w:rsid w:val="00994923"/>
    <w:rsid w:val="009E4FBC"/>
    <w:rsid w:val="009F021E"/>
    <w:rsid w:val="009F0D41"/>
    <w:rsid w:val="009F2186"/>
    <w:rsid w:val="009F56C9"/>
    <w:rsid w:val="00A0004E"/>
    <w:rsid w:val="00A06543"/>
    <w:rsid w:val="00A14EC9"/>
    <w:rsid w:val="00A25580"/>
    <w:rsid w:val="00A4490F"/>
    <w:rsid w:val="00A513F0"/>
    <w:rsid w:val="00A51EE9"/>
    <w:rsid w:val="00A5393F"/>
    <w:rsid w:val="00A54F54"/>
    <w:rsid w:val="00A6644C"/>
    <w:rsid w:val="00A7306F"/>
    <w:rsid w:val="00A842D3"/>
    <w:rsid w:val="00A86C7D"/>
    <w:rsid w:val="00AA708A"/>
    <w:rsid w:val="00AB273C"/>
    <w:rsid w:val="00AB279C"/>
    <w:rsid w:val="00AB45DA"/>
    <w:rsid w:val="00AC108E"/>
    <w:rsid w:val="00AC305B"/>
    <w:rsid w:val="00AC3BFD"/>
    <w:rsid w:val="00AE015A"/>
    <w:rsid w:val="00AF06B6"/>
    <w:rsid w:val="00B0149C"/>
    <w:rsid w:val="00B15CCB"/>
    <w:rsid w:val="00B2579D"/>
    <w:rsid w:val="00B3500E"/>
    <w:rsid w:val="00B36EDB"/>
    <w:rsid w:val="00B43930"/>
    <w:rsid w:val="00B46895"/>
    <w:rsid w:val="00B759A8"/>
    <w:rsid w:val="00B77767"/>
    <w:rsid w:val="00B868CA"/>
    <w:rsid w:val="00B97EC3"/>
    <w:rsid w:val="00BB1851"/>
    <w:rsid w:val="00BD6A7F"/>
    <w:rsid w:val="00C11047"/>
    <w:rsid w:val="00C22BAA"/>
    <w:rsid w:val="00C26BD3"/>
    <w:rsid w:val="00C3432F"/>
    <w:rsid w:val="00C35491"/>
    <w:rsid w:val="00C83945"/>
    <w:rsid w:val="00CA21C1"/>
    <w:rsid w:val="00CB2E36"/>
    <w:rsid w:val="00CD406D"/>
    <w:rsid w:val="00CD6D25"/>
    <w:rsid w:val="00CF3296"/>
    <w:rsid w:val="00D026CD"/>
    <w:rsid w:val="00D16F00"/>
    <w:rsid w:val="00D21063"/>
    <w:rsid w:val="00D43B15"/>
    <w:rsid w:val="00D46A36"/>
    <w:rsid w:val="00D47E1E"/>
    <w:rsid w:val="00D56CB5"/>
    <w:rsid w:val="00D75A12"/>
    <w:rsid w:val="00D90FD0"/>
    <w:rsid w:val="00D94974"/>
    <w:rsid w:val="00DA5FFD"/>
    <w:rsid w:val="00DA6DF6"/>
    <w:rsid w:val="00DB1B81"/>
    <w:rsid w:val="00DD07BD"/>
    <w:rsid w:val="00DF7243"/>
    <w:rsid w:val="00E23736"/>
    <w:rsid w:val="00E23A44"/>
    <w:rsid w:val="00E358CF"/>
    <w:rsid w:val="00E40277"/>
    <w:rsid w:val="00E6240C"/>
    <w:rsid w:val="00E7090E"/>
    <w:rsid w:val="00E948C9"/>
    <w:rsid w:val="00EA3593"/>
    <w:rsid w:val="00EC49D1"/>
    <w:rsid w:val="00ED0F28"/>
    <w:rsid w:val="00ED4AC1"/>
    <w:rsid w:val="00EF2C6D"/>
    <w:rsid w:val="00F104D9"/>
    <w:rsid w:val="00F4289D"/>
    <w:rsid w:val="00F4641B"/>
    <w:rsid w:val="00F47715"/>
    <w:rsid w:val="00F479E5"/>
    <w:rsid w:val="00F60983"/>
    <w:rsid w:val="00F75E03"/>
    <w:rsid w:val="00F8207D"/>
    <w:rsid w:val="00FC1137"/>
    <w:rsid w:val="00FE0836"/>
    <w:rsid w:val="00FE1325"/>
    <w:rsid w:val="00FE63F7"/>
    <w:rsid w:val="04932EDC"/>
    <w:rsid w:val="08DB5DFC"/>
    <w:rsid w:val="1F81C0A2"/>
    <w:rsid w:val="21BC5665"/>
    <w:rsid w:val="2F4A6734"/>
    <w:rsid w:val="330079EB"/>
    <w:rsid w:val="35B1F576"/>
    <w:rsid w:val="393FF123"/>
    <w:rsid w:val="49E1A598"/>
    <w:rsid w:val="52D58071"/>
    <w:rsid w:val="5889784A"/>
    <w:rsid w:val="5DEE8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F43A"/>
  <w15:chartTrackingRefBased/>
  <w15:docId w15:val="{DFFFDE8B-0071-4A17-B61C-7A33D5D2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0F"/>
  </w:style>
  <w:style w:type="paragraph" w:styleId="Heading1">
    <w:name w:val="heading 1"/>
    <w:basedOn w:val="Normal"/>
    <w:next w:val="Normal"/>
    <w:link w:val="Heading1Char"/>
    <w:uiPriority w:val="9"/>
    <w:qFormat/>
    <w:rsid w:val="00A8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C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86C7D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val="fr-CA" w:eastAsia="zh-TW"/>
      <w14:ligatures w14:val="none"/>
    </w:rPr>
  </w:style>
  <w:style w:type="table" w:styleId="TableGrid">
    <w:name w:val="Table Grid"/>
    <w:basedOn w:val="TableNormal"/>
    <w:uiPriority w:val="39"/>
    <w:rsid w:val="00A86C7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86C7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C7D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86C7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C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C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0C"/>
  </w:style>
  <w:style w:type="paragraph" w:styleId="Footer">
    <w:name w:val="footer"/>
    <w:basedOn w:val="Normal"/>
    <w:link w:val="FooterChar"/>
    <w:uiPriority w:val="99"/>
    <w:unhideWhenUsed/>
    <w:rsid w:val="00E6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rtandstroke.ca/what-we-do/media-centre/news-releases/stroke-in-canada-is-on-the-ri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en/public-health/services/reports-publications/health-promotion-chronic-disease-prevention-canada-research-policy-practice/vol-41-no-11-2021/canadian-cancer-statistics-202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DENZ553CMTVH-1597091-11135</_dlc_DocId>
    <_dlc_DocIdUrl xmlns="633f10e0-6617-4bc2-9520-063627b97f4a">
      <Url>https://sunlifefinancial.sharepoint.com/sites/IndIns&amp;Wealth/PracMan/_layouts/15/DocIdRedir.aspx?ID=DENZ553CMTVH-1597091-11135</Url>
      <Description>DENZ553CMTVH-1597091-11135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33743-AA88-47F0-9E77-B9A60BD6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85123-BA72-4B92-91AF-18B765CB80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D9771A-7436-4148-A442-A3569CF9D320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4.xml><?xml version="1.0" encoding="utf-8"?>
<ds:datastoreItem xmlns:ds="http://schemas.openxmlformats.org/officeDocument/2006/customXml" ds:itemID="{D06EC895-C397-4DE8-BCFC-C3AE9061B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1692</Characters>
  <Application>Microsoft Office Word</Application>
  <DocSecurity>0</DocSecurity>
  <Lines>31</Lines>
  <Paragraphs>24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Stinson</dc:creator>
  <cp:keywords/>
  <dc:description/>
  <cp:lastModifiedBy>Jillian Stinson</cp:lastModifiedBy>
  <cp:revision>4</cp:revision>
  <dcterms:created xsi:type="dcterms:W3CDTF">2025-10-17T20:40:00Z</dcterms:created>
  <dcterms:modified xsi:type="dcterms:W3CDTF">2025-10-17T20:41:00Z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_dlc_DocIdItemGuid">
    <vt:lpwstr>c9fed99f-cae7-4604-bc0b-03f077f87def</vt:lpwstr>
  </property>
  <property fmtid="{D5CDD505-2E9C-101B-9397-08002B2CF9AE}" pid="4" name="MediaServiceImageTags">
    <vt:lpwstr/>
  </property>
</Properties>
</file>